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left="0"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BFBFB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BFBFB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495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</w:rPr>
        <w:t>年度市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  <w:lang w:eastAsia="zh-CN"/>
        </w:rPr>
        <w:t>级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</w:rPr>
        <w:t>专业技术人员继续教育基地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  <w:lang w:eastAsia="zh-CN"/>
        </w:rPr>
        <w:t>名单及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36"/>
          <w:szCs w:val="36"/>
          <w:shd w:val="clear" w:fill="FBFBFB"/>
        </w:rPr>
        <w:t>培训专业一览表</w:t>
      </w:r>
    </w:p>
    <w:tbl>
      <w:tblPr>
        <w:tblStyle w:val="3"/>
        <w:tblW w:w="9105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546"/>
        <w:gridCol w:w="2788"/>
        <w:gridCol w:w="679"/>
        <w:gridCol w:w="893"/>
        <w:gridCol w:w="890"/>
        <w:gridCol w:w="827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  <w:t>序号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  <w:t>基地名称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  <w:t>培训专业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1"/>
                <w:szCs w:val="21"/>
                <w:shd w:val="clear" w:color="auto" w:fill="auto"/>
              </w:rPr>
              <w:t>级别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shd w:val="clear" w:color="auto" w:fill="auto"/>
              </w:rPr>
              <w:t>负责人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shd w:val="clear" w:color="auto" w:fill="auto"/>
              </w:rPr>
              <w:t>联系人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shd w:val="clear" w:color="auto" w:fill="auto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乌鲁木齐建设职业培训中心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建筑、生态环境保护、水利、建材、信息通信、土地、国土空间规划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、化工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(含制药）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、煤炭、测绘、经济系列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周 健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周雅梅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0991-8879298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0991-2821187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天山区西河坝前街111号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安全工程、群众文化、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体育教练员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乌鲁木齐市实用技术培训学校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机械电子、煤炭、测绘、化工(含制药）、公路、运输、轻工、地质矿产、质量技术监督、钢铁、纺织、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光伏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硅基、电力、建筑、生态环境保护、有色金属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、林业和草原、中等职业学校教师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邹联华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杨晓雪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0991-4510139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沙区西虹西路68号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实验技术、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农业（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畜牧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兽医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农艺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）、社会科学研究、自然科学研究、新闻、播音、少数民族语文翻译、群众文化、图书资料、文物博物、工艺美术、艺术、技工院校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3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乌鲁木齐职业大学继续教育学院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社会科学研究、自然科学研究、新闻、播音、少数民族语文翻译、群众文化、文物博物、工艺美术、艺术、体育教练员、技工院校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梁杰安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杨德新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0991-8851078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18997998533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乌鲁木齐职业大学西校区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（原幸福路273号成人教育学院）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中等职业学校教师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乌鲁木齐高新技术创业园职业技能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培训学校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建筑、公路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化工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(含制药）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、机械电子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侯志伟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赵文莉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0991-3690016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13999901002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天津南路682号留学生创业园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生态环境保护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新疆欣荣安评职业培训学校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安全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工程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马新生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杨香君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18599056575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沙区友好东巷11号佳雨中城14楼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电力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化工（含制药）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新疆金诚职业技能培训学校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经济系列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朱立桂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李子萱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0991-4832532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val="en-US" w:eastAsia="zh-CN"/>
              </w:rPr>
              <w:t>17799107176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沙区西北路1085号新美酒店5楼508室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乌鲁木齐高新区（新市区）南师博仁职业培训学校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机械电子、建筑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王 佳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王茜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15999131161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高新区苏州路金邦公寓大厦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乌鲁木齐城市轨道集团有限公司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城市轨道交通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张 琦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刘玉栋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val="en-US" w:eastAsia="zh-CN"/>
              </w:rPr>
              <w:t>15699128568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乌鲁木齐城轨集团运营分公司百园路车辆段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乌鲁木齐市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林业和草原局（乌鲁木齐市园林管理局）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建筑（园林）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武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陈霜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val="en-US" w:eastAsia="zh-CN"/>
              </w:rPr>
              <w:t>18899528255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公园北街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shd w:val="clear" w:color="auto" w:fill="auto"/>
                <w:lang w:val="en-US" w:eastAsia="zh-CN"/>
              </w:rPr>
              <w:t>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北京思想天下教育科技有限公司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经济系列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林业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和草原、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信息通信、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运输、纺织、电力、安全工程、光伏硅基、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城市轨道交通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祁建春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eastAsia="zh-CN"/>
              </w:rPr>
              <w:t>王东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  <w:lang w:val="en-US" w:eastAsia="zh-CN"/>
              </w:rPr>
              <w:t>19915255920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北京南路天易大厦8楼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档案、农业（畜牧、兽医、农艺）、文物博物、群众文化、图书资料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乌鲁木齐市档案局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档案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  <w:t>中级、初级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陈亚琳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王 晖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李罗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0991-4689204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shd w:val="clear" w:color="auto" w:fill="auto"/>
              </w:rPr>
              <w:t>水区安居南路58号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乌鲁木齐市交旅投就业培训中心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建筑（园林）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锐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王铁虎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13999167706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水区红光山路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888号绿城广场B座21楼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少数民族语文翻译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中级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5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新疆五星教育文化投资有限责任公司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shd w:val="clear" w:color="auto" w:fill="auto"/>
                <w:lang w:eastAsia="zh-CN"/>
              </w:rPr>
              <w:t>机械电子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中级、初级</w:t>
            </w:r>
          </w:p>
        </w:tc>
        <w:tc>
          <w:tcPr>
            <w:tcW w:w="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利</w:t>
            </w: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吴凡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18599037677</w:t>
            </w:r>
          </w:p>
        </w:tc>
        <w:tc>
          <w:tcPr>
            <w:tcW w:w="9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天山区青年路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329海通五星大饭店2楼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播音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中级、初级</w:t>
            </w:r>
          </w:p>
        </w:tc>
        <w:tc>
          <w:tcPr>
            <w:tcW w:w="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15" w:lineRule="atLeast"/>
        <w:ind w:left="0" w:right="0"/>
        <w:jc w:val="center"/>
        <w:rPr>
          <w:rFonts w:hint="eastAsia" w:ascii="方正仿宋_GBK" w:hAnsi="方正仿宋_GBK" w:eastAsia="方正仿宋_GBK" w:cs="方正仿宋_GBK"/>
          <w:sz w:val="21"/>
          <w:szCs w:val="21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left="0" w:right="0"/>
        <w:jc w:val="both"/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27"/>
          <w:szCs w:val="27"/>
          <w:shd w:val="clear" w:fill="FBFBFB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OTAxNzdjNDFjMzk4ZDYzNGY3MzdiNzBkMTFlYTgifQ=="/>
  </w:docVars>
  <w:rsids>
    <w:rsidRoot w:val="00000000"/>
    <w:rsid w:val="050F0935"/>
    <w:rsid w:val="0E1A2DE0"/>
    <w:rsid w:val="10A2652D"/>
    <w:rsid w:val="13C74F40"/>
    <w:rsid w:val="174621B2"/>
    <w:rsid w:val="17592043"/>
    <w:rsid w:val="17E74FBC"/>
    <w:rsid w:val="1B994775"/>
    <w:rsid w:val="2B3176AD"/>
    <w:rsid w:val="2CD42995"/>
    <w:rsid w:val="3062519A"/>
    <w:rsid w:val="31554CFE"/>
    <w:rsid w:val="328D4B00"/>
    <w:rsid w:val="32CF23FC"/>
    <w:rsid w:val="36F35415"/>
    <w:rsid w:val="40D71BAC"/>
    <w:rsid w:val="440846C9"/>
    <w:rsid w:val="45DC72E2"/>
    <w:rsid w:val="46160AA8"/>
    <w:rsid w:val="48F835FC"/>
    <w:rsid w:val="4BE41705"/>
    <w:rsid w:val="4C1C65E0"/>
    <w:rsid w:val="51E82577"/>
    <w:rsid w:val="51FF0AD3"/>
    <w:rsid w:val="5F891454"/>
    <w:rsid w:val="66A5150B"/>
    <w:rsid w:val="67C3130F"/>
    <w:rsid w:val="6FC703CE"/>
    <w:rsid w:val="7384363B"/>
    <w:rsid w:val="75CE2595"/>
    <w:rsid w:val="7D5C73C4"/>
    <w:rsid w:val="7DA2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2084</Words>
  <Characters>2350</Characters>
  <Lines>0</Lines>
  <Paragraphs>0</Paragraphs>
  <TotalTime>0</TotalTime>
  <ScaleCrop>false</ScaleCrop>
  <LinksUpToDate>false</LinksUpToDate>
  <CharactersWithSpaces>2363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2023-03-14T10:18:00Z</dcterms:created>
  <dc:creator>Administrator</dc:creator>
  <cp:lastModifiedBy>Administrator</cp:lastModifiedBy>
  <cp:lastPrinted>2023-03-15T09:31:00Z</cp:lastPrinted>
  <dcterms:modified xsi:type="dcterms:W3CDTF">2023-04-12T03:29:00Z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D091CB56808B4533A874B3C2656A80F1</vt:lpwstr>
  </property>
</Properties>
</file>